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C32D" w14:textId="77777777" w:rsidR="00684274" w:rsidRDefault="00A506A1" w:rsidP="0032582F">
      <w:pPr>
        <w:spacing w:after="0" w:line="0" w:lineRule="atLeast"/>
        <w:rPr>
          <w:b/>
          <w:bCs/>
        </w:rPr>
      </w:pPr>
      <w:r>
        <w:rPr>
          <w:rFonts w:hint="eastAsia"/>
          <w:b/>
          <w:bCs/>
        </w:rPr>
        <w:t xml:space="preserve">声明　</w:t>
      </w:r>
    </w:p>
    <w:p w14:paraId="0688E617" w14:textId="3613ADEB" w:rsidR="0032582F" w:rsidRPr="00A506A1" w:rsidRDefault="00684274" w:rsidP="0032582F">
      <w:pPr>
        <w:spacing w:after="0" w:line="0" w:lineRule="atLeast"/>
        <w:rPr>
          <w:b/>
          <w:bCs/>
        </w:rPr>
      </w:pPr>
      <w:r>
        <w:rPr>
          <w:b/>
          <w:bCs/>
        </w:rPr>
        <w:t xml:space="preserve">　</w:t>
      </w:r>
      <w:r w:rsidR="0032582F" w:rsidRPr="0032582F">
        <w:rPr>
          <w:rFonts w:hint="eastAsia"/>
          <w:b/>
          <w:bCs/>
        </w:rPr>
        <w:t>大軍拡・改憲</w:t>
      </w:r>
      <w:r w:rsidR="0032582F">
        <w:rPr>
          <w:rFonts w:hint="eastAsia"/>
          <w:b/>
          <w:bCs/>
        </w:rPr>
        <w:t>、悪政</w:t>
      </w:r>
      <w:r w:rsidR="0032582F" w:rsidRPr="0032582F">
        <w:rPr>
          <w:rFonts w:hint="eastAsia"/>
          <w:b/>
          <w:bCs/>
        </w:rPr>
        <w:t>推進の高市極右政権ＮＯ！憲法</w:t>
      </w:r>
      <w:r w:rsidR="0032582F">
        <w:rPr>
          <w:rFonts w:hint="eastAsia"/>
          <w:b/>
          <w:bCs/>
        </w:rPr>
        <w:t>を守り・いかす</w:t>
      </w:r>
      <w:r w:rsidR="0032582F" w:rsidRPr="0032582F">
        <w:rPr>
          <w:rFonts w:hint="eastAsia"/>
          <w:b/>
          <w:bCs/>
        </w:rPr>
        <w:t>国民的な運動で包囲しよう</w:t>
      </w:r>
    </w:p>
    <w:p w14:paraId="70D09BA4" w14:textId="0319915D" w:rsidR="005D6288" w:rsidRDefault="005D6288" w:rsidP="00D47AEF">
      <w:pPr>
        <w:spacing w:after="0" w:line="0" w:lineRule="atLeast"/>
      </w:pPr>
      <w:r>
        <w:rPr>
          <w:rFonts w:hint="eastAsia"/>
        </w:rPr>
        <w:t xml:space="preserve">　開会中の臨時国会で高市早苗首相が参院で</w:t>
      </w:r>
      <w:r>
        <w:t>24日、初めての所信表明演説</w:t>
      </w:r>
      <w:r w:rsidR="00D8736D">
        <w:rPr>
          <w:rFonts w:hint="eastAsia"/>
        </w:rPr>
        <w:t>を</w:t>
      </w:r>
      <w:r>
        <w:t>行った。</w:t>
      </w:r>
      <w:r w:rsidR="00684274">
        <w:rPr>
          <w:rFonts w:hint="eastAsia"/>
        </w:rPr>
        <w:t>高市氏は</w:t>
      </w:r>
      <w:r>
        <w:rPr>
          <w:rFonts w:hint="eastAsia"/>
        </w:rPr>
        <w:t>、「世界の真ん中で咲き誇る日本外交を取り戻す」と安倍元首相のフレーズを引用して「日米同盟は日本の外交・安全保障政策の基軸」と強調した。外交・防衛、憲法改正、経済政策等で、安倍政治の継承・復活を目指し、さらに排外主義、そして裏金問題、消費税減税は語らない「最悪の政権による悪政推進の宣言」の所信表明である。</w:t>
      </w:r>
    </w:p>
    <w:p w14:paraId="0DEFCC61" w14:textId="68E36564" w:rsidR="005D6288" w:rsidRDefault="005D6288" w:rsidP="005D6288">
      <w:pPr>
        <w:spacing w:after="0" w:line="0" w:lineRule="atLeast"/>
        <w:ind w:firstLineChars="100" w:firstLine="220"/>
      </w:pPr>
      <w:r>
        <w:rPr>
          <w:rFonts w:hint="eastAsia"/>
        </w:rPr>
        <w:t>安全保障関連の３文書「国家安全保障戦略」「国家防衛戦略」「防衛整備計画」を</w:t>
      </w:r>
      <w:r>
        <w:t>2026年末までに前倒しで改定</w:t>
      </w:r>
      <w:r w:rsidR="00937103">
        <w:rPr>
          <w:rFonts w:hint="eastAsia"/>
        </w:rPr>
        <w:t>し、</w:t>
      </w:r>
      <w:r>
        <w:t>27年度に軍事費をGDP比2%</w:t>
      </w:r>
      <w:r w:rsidR="00937103">
        <w:rPr>
          <w:rFonts w:hint="eastAsia"/>
        </w:rPr>
        <w:t>は</w:t>
      </w:r>
      <w:r>
        <w:t>今年度中に実施すると明言した。ＧＤＰ比3.5％への増額というトランプ米政権の要求に応えようとするもの</w:t>
      </w:r>
      <w:r w:rsidR="00937103">
        <w:rPr>
          <w:rFonts w:hint="eastAsia"/>
        </w:rPr>
        <w:t>に他ならない。</w:t>
      </w:r>
    </w:p>
    <w:p w14:paraId="43806AFF" w14:textId="1F783A9A" w:rsidR="005D6288" w:rsidRDefault="005D6288" w:rsidP="005D6288">
      <w:pPr>
        <w:spacing w:after="0" w:line="0" w:lineRule="atLeast"/>
      </w:pPr>
      <w:r>
        <w:rPr>
          <w:rFonts w:hint="eastAsia"/>
        </w:rPr>
        <w:t xml:space="preserve">　</w:t>
      </w:r>
      <w:r w:rsidR="00937103" w:rsidRPr="00937103">
        <w:rPr>
          <w:rFonts w:hint="eastAsia"/>
        </w:rPr>
        <w:t>憲法改正について、「私が総理として在任している間に国会による発議を実現していただくため、憲法審査会における党派を超えた建設的な議論が加速するとともに、国民の皆様の間での積極的な議論が深まっていくことを期待」すると表明した。維新との連立合意文書では、自民・維新両党や憲法審査会に条文起草委員会を設置するなど踏み込んでいる。</w:t>
      </w:r>
    </w:p>
    <w:p w14:paraId="2D0489BC" w14:textId="5745055C" w:rsidR="00937103" w:rsidRDefault="005D6288" w:rsidP="00937103">
      <w:pPr>
        <w:spacing w:after="0" w:line="0" w:lineRule="atLeast"/>
      </w:pPr>
      <w:r>
        <w:rPr>
          <w:rFonts w:hint="eastAsia"/>
        </w:rPr>
        <w:t xml:space="preserve">　さらに、来年の通常国会で旧姓の通称使用法制化法案の成立を目指すと、</w:t>
      </w:r>
      <w:r w:rsidR="00684274">
        <w:rPr>
          <w:rFonts w:hint="eastAsia"/>
        </w:rPr>
        <w:t>国民の7</w:t>
      </w:r>
      <w:r w:rsidR="00684274">
        <w:t>割近</w:t>
      </w:r>
      <w:r w:rsidR="00C34109">
        <w:rPr>
          <w:rFonts w:hint="eastAsia"/>
        </w:rPr>
        <w:t>くが</w:t>
      </w:r>
      <w:r>
        <w:rPr>
          <w:rFonts w:hint="eastAsia"/>
        </w:rPr>
        <w:t>賛成</w:t>
      </w:r>
      <w:r w:rsidR="00684274">
        <w:rPr>
          <w:rFonts w:hint="eastAsia"/>
        </w:rPr>
        <w:t>を</w:t>
      </w:r>
      <w:r>
        <w:t>占め</w:t>
      </w:r>
      <w:r w:rsidR="00684274">
        <w:t>す</w:t>
      </w:r>
      <w:r>
        <w:t>選択的夫婦別姓には反対姿勢を示した。</w:t>
      </w:r>
      <w:r w:rsidR="00937103">
        <w:rPr>
          <w:rFonts w:hint="eastAsia"/>
        </w:rPr>
        <w:t>また、</w:t>
      </w:r>
      <w:r w:rsidR="00937103">
        <w:t>OTC類似薬を含む薬剤自己負担の見直し、「病床の適正化」等社会保障の切り捨て姿勢を鮮明にした。一方で、裏金の解明、物価高への対応では、国民が求める消費税減税にも全く触れていない。「外国人政策」</w:t>
      </w:r>
      <w:r w:rsidR="00937103" w:rsidRPr="00937103">
        <w:rPr>
          <w:rFonts w:hint="eastAsia"/>
        </w:rPr>
        <w:t>ではあえて「排外主義とは一線を画しつつ」と記載し、</w:t>
      </w:r>
      <w:r w:rsidR="00937103">
        <w:t>政府の司令塔機能を強化するとしている。</w:t>
      </w:r>
    </w:p>
    <w:p w14:paraId="156F5202" w14:textId="37E2876E" w:rsidR="00995D69" w:rsidRDefault="00995D69" w:rsidP="00995D69">
      <w:pPr>
        <w:spacing w:after="0" w:line="0" w:lineRule="atLeast"/>
      </w:pPr>
      <w:r>
        <w:t xml:space="preserve">　所信表明直後、28日の日米首脳会談が開催され、</w:t>
      </w:r>
      <w:r w:rsidR="007905E2">
        <w:t>首相は</w:t>
      </w:r>
      <w:r>
        <w:t>安倍首相の後継者であると自任し、「日米同盟の新たな黄金時代をともに作り上げたい」</w:t>
      </w:r>
      <w:r w:rsidR="007905E2">
        <w:t>「主体的に防衛力を強化し、防衛費の増額に引き続き取り組んでいく」</w:t>
      </w:r>
      <w:r>
        <w:t>と述べ、トランプ氏も「日本は最も重要な同盟国」</w:t>
      </w:r>
      <w:r w:rsidR="00211FF3" w:rsidRPr="00211FF3">
        <w:rPr>
          <w:rFonts w:hint="eastAsia"/>
        </w:rPr>
        <w:t>「日本にとって必要な時は、いつでも助けになる」</w:t>
      </w:r>
      <w:r>
        <w:t>と応じた。首相は国連憲章・国際法に基づく国際秩序を平気で踏みにじるトランプ大統領につき従い、さらなる大軍拡に突き進むことを表明した。</w:t>
      </w:r>
    </w:p>
    <w:p w14:paraId="115700B1" w14:textId="391FEB1C" w:rsidR="00995D69" w:rsidRDefault="007905E2" w:rsidP="00995D69">
      <w:pPr>
        <w:spacing w:after="0" w:line="0" w:lineRule="atLeast"/>
      </w:pPr>
      <w:r>
        <w:t xml:space="preserve">　</w:t>
      </w:r>
      <w:r w:rsidR="00995D69">
        <w:rPr>
          <w:rFonts w:hint="eastAsia"/>
        </w:rPr>
        <w:t>このような最悪の反動的方針を打ち出した高市政権は、もろさと弱さを持っていることを見抜くことが重要である。自民党は国民から見放され過半数割れをきたした勢力であり、</w:t>
      </w:r>
      <w:r w:rsidR="00C34109">
        <w:rPr>
          <w:rFonts w:hint="eastAsia"/>
        </w:rPr>
        <w:t>首相は</w:t>
      </w:r>
      <w:r>
        <w:rPr>
          <w:rFonts w:hint="eastAsia"/>
        </w:rPr>
        <w:t>勇ましく防衛費の大増額を</w:t>
      </w:r>
      <w:r w:rsidR="00CE318C">
        <w:rPr>
          <w:rFonts w:hint="eastAsia"/>
        </w:rPr>
        <w:t>語った</w:t>
      </w:r>
      <w:r>
        <w:rPr>
          <w:rFonts w:hint="eastAsia"/>
        </w:rPr>
        <w:t>が、その財源をどう確保するかなど展望が見えない。そして、</w:t>
      </w:r>
      <w:r w:rsidR="00995D69">
        <w:rPr>
          <w:rFonts w:hint="eastAsia"/>
        </w:rPr>
        <w:t>最悪の暴走高市政権とあらゆる国民各層・分野で矛盾の広がりはさけられない。とりわけ、憲法を</w:t>
      </w:r>
      <w:r>
        <w:rPr>
          <w:rFonts w:hint="eastAsia"/>
        </w:rPr>
        <w:t>蹂躙</w:t>
      </w:r>
      <w:r w:rsidR="00995D69">
        <w:rPr>
          <w:rFonts w:hint="eastAsia"/>
        </w:rPr>
        <w:t>し続けてきた自民党政治の破たんは鮮明となり、憲法の実現めざす国民各層・分野のたたかいこそが自民党政治を追い詰め終わらせる現実的力となる。</w:t>
      </w:r>
    </w:p>
    <w:p w14:paraId="75108D8E" w14:textId="0BCF0179" w:rsidR="00E87152" w:rsidRDefault="007905E2" w:rsidP="00E87152">
      <w:pPr>
        <w:spacing w:after="0" w:line="0" w:lineRule="atLeast"/>
      </w:pPr>
      <w:r>
        <w:t xml:space="preserve">　</w:t>
      </w:r>
      <w:r w:rsidR="00995D69">
        <w:rPr>
          <w:rFonts w:hint="eastAsia"/>
        </w:rPr>
        <w:t>憲法会議は、大軍拡推進、憲法改正、大企業優先、社会保障削減、一方で裏金・消費税</w:t>
      </w:r>
      <w:r w:rsidR="00D8736D">
        <w:rPr>
          <w:rFonts w:hint="eastAsia"/>
        </w:rPr>
        <w:t>を</w:t>
      </w:r>
      <w:r w:rsidR="00995D69">
        <w:rPr>
          <w:rFonts w:hint="eastAsia"/>
        </w:rPr>
        <w:t>語らない高市政権のもとで現実となりつつある「戦争か平和かの歴史的岐路」に対し、国民的・民主的共同の一員として</w:t>
      </w:r>
      <w:r w:rsidR="00454C33">
        <w:rPr>
          <w:rFonts w:hint="eastAsia"/>
        </w:rPr>
        <w:t>、</w:t>
      </w:r>
      <w:r w:rsidR="00E87152">
        <w:rPr>
          <w:rFonts w:hint="eastAsia"/>
        </w:rPr>
        <w:t>まずは</w:t>
      </w:r>
      <w:r w:rsidR="00454C33" w:rsidRPr="00454C33">
        <w:rPr>
          <w:rFonts w:hint="eastAsia"/>
        </w:rPr>
        <w:t>比例定数削減反対</w:t>
      </w:r>
      <w:r w:rsidR="00E87152">
        <w:rPr>
          <w:rFonts w:hint="eastAsia"/>
        </w:rPr>
        <w:t>の「一点」での</w:t>
      </w:r>
      <w:r w:rsidR="00454C33" w:rsidRPr="00454C33">
        <w:rPr>
          <w:rFonts w:hint="eastAsia"/>
        </w:rPr>
        <w:t>幅広い共同</w:t>
      </w:r>
      <w:r w:rsidR="00E87152">
        <w:rPr>
          <w:rFonts w:hint="eastAsia"/>
        </w:rPr>
        <w:t>等</w:t>
      </w:r>
      <w:r w:rsidR="00454C33" w:rsidRPr="00454C33">
        <w:rPr>
          <w:rFonts w:hint="eastAsia"/>
        </w:rPr>
        <w:t>を呼びかけ</w:t>
      </w:r>
      <w:r w:rsidR="00E87152">
        <w:rPr>
          <w:rFonts w:hint="eastAsia"/>
        </w:rPr>
        <w:t>るなど</w:t>
      </w:r>
      <w:r w:rsidR="00454C33">
        <w:rPr>
          <w:rFonts w:hint="eastAsia"/>
        </w:rPr>
        <w:t>、</w:t>
      </w:r>
      <w:r w:rsidR="00995D69">
        <w:rPr>
          <w:rFonts w:hint="eastAsia"/>
        </w:rPr>
        <w:t>徹底してたたかう決意である。</w:t>
      </w:r>
    </w:p>
    <w:p w14:paraId="75B33202" w14:textId="3D8A133B" w:rsidR="009650B6" w:rsidRDefault="009650B6" w:rsidP="00E87152">
      <w:pPr>
        <w:spacing w:after="0" w:line="0" w:lineRule="atLeast"/>
        <w:ind w:firstLineChars="1000" w:firstLine="2200"/>
      </w:pPr>
      <w:r>
        <w:rPr>
          <w:rFonts w:hint="eastAsia"/>
        </w:rPr>
        <w:t xml:space="preserve">　　　　　　　　　</w:t>
      </w:r>
      <w:r w:rsidR="00E87152">
        <w:rPr>
          <w:rFonts w:hint="eastAsia"/>
        </w:rPr>
        <w:t xml:space="preserve">　　　　</w:t>
      </w:r>
      <w:r>
        <w:t>2025年</w:t>
      </w:r>
      <w:r w:rsidR="004D34D7">
        <w:rPr>
          <w:rFonts w:hint="eastAsia"/>
        </w:rPr>
        <w:t>10月</w:t>
      </w:r>
      <w:r w:rsidR="0013365A">
        <w:rPr>
          <w:rFonts w:hint="eastAsia"/>
        </w:rPr>
        <w:t>29</w:t>
      </w:r>
      <w:r w:rsidR="0013365A">
        <w:t>日</w:t>
      </w:r>
    </w:p>
    <w:p w14:paraId="7405A3AF" w14:textId="77777777" w:rsidR="00B765B7" w:rsidRDefault="009650B6" w:rsidP="00B765B7">
      <w:pPr>
        <w:spacing w:after="0" w:line="0" w:lineRule="atLeast"/>
        <w:ind w:firstLineChars="100" w:firstLine="220"/>
      </w:pPr>
      <w:r>
        <w:rPr>
          <w:rFonts w:hint="eastAsia"/>
        </w:rPr>
        <w:t xml:space="preserve">　　　　　　　　　　　　　　　　　　　　　　憲法会議</w:t>
      </w:r>
      <w:r w:rsidR="00B765B7">
        <w:rPr>
          <w:rFonts w:hint="eastAsia"/>
        </w:rPr>
        <w:t>（憲法改悪阻止各界連絡会議）</w:t>
      </w:r>
    </w:p>
    <w:p w14:paraId="17656863" w14:textId="77777777" w:rsidR="00B765B7" w:rsidRDefault="00B765B7" w:rsidP="00B765B7">
      <w:pPr>
        <w:spacing w:after="0" w:line="0" w:lineRule="atLeast"/>
        <w:ind w:firstLineChars="600" w:firstLine="1320"/>
      </w:pPr>
      <w:r>
        <w:rPr>
          <w:rFonts w:hint="eastAsia"/>
        </w:rPr>
        <w:t>〒</w:t>
      </w:r>
      <w:r>
        <w:t>101-0051　東京都千代田区神田神保町2-32　金子ビル103</w:t>
      </w:r>
    </w:p>
    <w:p w14:paraId="2AED406D" w14:textId="5F99C7C0" w:rsidR="009650B6" w:rsidRDefault="00B765B7" w:rsidP="00B765B7">
      <w:pPr>
        <w:spacing w:after="0" w:line="0" w:lineRule="atLeast"/>
        <w:ind w:firstLineChars="600" w:firstLine="1320"/>
      </w:pPr>
      <w:r>
        <w:rPr>
          <w:rFonts w:hint="eastAsia"/>
        </w:rPr>
        <w:t>℡</w:t>
      </w:r>
      <w:r>
        <w:t>03-3261-9007　Fax03-3261-5453　メールアドレス：</w:t>
      </w:r>
      <w:hyperlink r:id="rId4" w:history="1">
        <w:r w:rsidR="00454C33" w:rsidRPr="0015622C">
          <w:rPr>
            <w:rStyle w:val="ac"/>
          </w:rPr>
          <w:t>mail@kenpoukaigi.gr.jp</w:t>
        </w:r>
      </w:hyperlink>
    </w:p>
    <w:sectPr w:rsidR="009650B6" w:rsidSect="00E87152">
      <w:pgSz w:w="11906" w:h="16838"/>
      <w:pgMar w:top="1361" w:right="1077" w:bottom="136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88"/>
    <w:rsid w:val="0009465C"/>
    <w:rsid w:val="001272A1"/>
    <w:rsid w:val="0013365A"/>
    <w:rsid w:val="00211FF3"/>
    <w:rsid w:val="00226519"/>
    <w:rsid w:val="002B41DF"/>
    <w:rsid w:val="002F69E2"/>
    <w:rsid w:val="0032582F"/>
    <w:rsid w:val="00372F2A"/>
    <w:rsid w:val="003F2710"/>
    <w:rsid w:val="00454C33"/>
    <w:rsid w:val="004D34D7"/>
    <w:rsid w:val="005D6288"/>
    <w:rsid w:val="00684274"/>
    <w:rsid w:val="00745C41"/>
    <w:rsid w:val="0078061E"/>
    <w:rsid w:val="007905E2"/>
    <w:rsid w:val="007979A9"/>
    <w:rsid w:val="007D2C2F"/>
    <w:rsid w:val="007E7A49"/>
    <w:rsid w:val="00937103"/>
    <w:rsid w:val="00960E36"/>
    <w:rsid w:val="009650B6"/>
    <w:rsid w:val="00995D69"/>
    <w:rsid w:val="00A177BC"/>
    <w:rsid w:val="00A468B9"/>
    <w:rsid w:val="00A506A1"/>
    <w:rsid w:val="00B765B7"/>
    <w:rsid w:val="00B975BF"/>
    <w:rsid w:val="00BD0DFD"/>
    <w:rsid w:val="00C34109"/>
    <w:rsid w:val="00CB39FC"/>
    <w:rsid w:val="00CC58E7"/>
    <w:rsid w:val="00CE318C"/>
    <w:rsid w:val="00D00C80"/>
    <w:rsid w:val="00D47AEF"/>
    <w:rsid w:val="00D8736D"/>
    <w:rsid w:val="00DB07AC"/>
    <w:rsid w:val="00E7002B"/>
    <w:rsid w:val="00E87152"/>
    <w:rsid w:val="00EC0A24"/>
    <w:rsid w:val="00F37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871C6"/>
  <w15:chartTrackingRefBased/>
  <w15:docId w15:val="{0009D77F-0E4A-41FA-9A71-03DFA6E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2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62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62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62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62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62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62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62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62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2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2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2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2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2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2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2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2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2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6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6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288"/>
    <w:pPr>
      <w:spacing w:before="160"/>
      <w:jc w:val="center"/>
    </w:pPr>
    <w:rPr>
      <w:i/>
      <w:iCs/>
      <w:color w:val="404040" w:themeColor="text1" w:themeTint="BF"/>
    </w:rPr>
  </w:style>
  <w:style w:type="character" w:customStyle="1" w:styleId="a8">
    <w:name w:val="引用文 (文字)"/>
    <w:basedOn w:val="a0"/>
    <w:link w:val="a7"/>
    <w:uiPriority w:val="29"/>
    <w:rsid w:val="005D6288"/>
    <w:rPr>
      <w:i/>
      <w:iCs/>
      <w:color w:val="404040" w:themeColor="text1" w:themeTint="BF"/>
    </w:rPr>
  </w:style>
  <w:style w:type="paragraph" w:styleId="a9">
    <w:name w:val="List Paragraph"/>
    <w:basedOn w:val="a"/>
    <w:uiPriority w:val="34"/>
    <w:qFormat/>
    <w:rsid w:val="005D6288"/>
    <w:pPr>
      <w:ind w:left="720"/>
      <w:contextualSpacing/>
    </w:pPr>
  </w:style>
  <w:style w:type="character" w:styleId="21">
    <w:name w:val="Intense Emphasis"/>
    <w:basedOn w:val="a0"/>
    <w:uiPriority w:val="21"/>
    <w:qFormat/>
    <w:rsid w:val="005D6288"/>
    <w:rPr>
      <w:i/>
      <w:iCs/>
      <w:color w:val="0F4761" w:themeColor="accent1" w:themeShade="BF"/>
    </w:rPr>
  </w:style>
  <w:style w:type="paragraph" w:styleId="22">
    <w:name w:val="Intense Quote"/>
    <w:basedOn w:val="a"/>
    <w:next w:val="a"/>
    <w:link w:val="23"/>
    <w:uiPriority w:val="30"/>
    <w:qFormat/>
    <w:rsid w:val="005D6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6288"/>
    <w:rPr>
      <w:i/>
      <w:iCs/>
      <w:color w:val="0F4761" w:themeColor="accent1" w:themeShade="BF"/>
    </w:rPr>
  </w:style>
  <w:style w:type="character" w:styleId="24">
    <w:name w:val="Intense Reference"/>
    <w:basedOn w:val="a0"/>
    <w:uiPriority w:val="32"/>
    <w:qFormat/>
    <w:rsid w:val="005D6288"/>
    <w:rPr>
      <w:b/>
      <w:bCs/>
      <w:smallCaps/>
      <w:color w:val="0F4761" w:themeColor="accent1" w:themeShade="BF"/>
      <w:spacing w:val="5"/>
    </w:rPr>
  </w:style>
  <w:style w:type="paragraph" w:styleId="aa">
    <w:name w:val="Date"/>
    <w:basedOn w:val="a"/>
    <w:next w:val="a"/>
    <w:link w:val="ab"/>
    <w:uiPriority w:val="99"/>
    <w:semiHidden/>
    <w:unhideWhenUsed/>
    <w:rsid w:val="009650B6"/>
  </w:style>
  <w:style w:type="character" w:customStyle="1" w:styleId="ab">
    <w:name w:val="日付 (文字)"/>
    <w:basedOn w:val="a0"/>
    <w:link w:val="aa"/>
    <w:uiPriority w:val="99"/>
    <w:semiHidden/>
    <w:rsid w:val="009650B6"/>
  </w:style>
  <w:style w:type="character" w:styleId="ac">
    <w:name w:val="Hyperlink"/>
    <w:basedOn w:val="a0"/>
    <w:uiPriority w:val="99"/>
    <w:unhideWhenUsed/>
    <w:rsid w:val="00454C33"/>
    <w:rPr>
      <w:color w:val="467886" w:themeColor="hyperlink"/>
      <w:u w:val="single"/>
    </w:rPr>
  </w:style>
  <w:style w:type="character" w:styleId="ad">
    <w:name w:val="Unresolved Mention"/>
    <w:basedOn w:val="a0"/>
    <w:uiPriority w:val="99"/>
    <w:semiHidden/>
    <w:unhideWhenUsed/>
    <w:rsid w:val="00454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l@kenpoukaigi.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755</Words>
  <Characters>794</Characters>
  <Application>Microsoft Office Word</Application>
  <DocSecurity>0</DocSecurity>
  <Lines>20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信一 高橋</dc:creator>
  <cp:keywords/>
  <dc:description/>
  <cp:lastModifiedBy>彰 鈴木</cp:lastModifiedBy>
  <cp:revision>2</cp:revision>
  <cp:lastPrinted>2025-10-29T00:29:00Z</cp:lastPrinted>
  <dcterms:created xsi:type="dcterms:W3CDTF">2025-10-30T14:25:00Z</dcterms:created>
  <dcterms:modified xsi:type="dcterms:W3CDTF">2025-10-30T14:25:00Z</dcterms:modified>
</cp:coreProperties>
</file>