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01CC" w14:textId="02DC18F8" w:rsidR="00C16BC3" w:rsidRDefault="00735C0E" w:rsidP="00C16BC3">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声明</w:t>
      </w:r>
      <w:r w:rsidR="009051AB">
        <w:rPr>
          <w:rFonts w:ascii="HGS創英角ﾎﾟｯﾌﾟ体" w:eastAsia="HGS創英角ﾎﾟｯﾌﾟ体" w:hAnsi="HGS創英角ﾎﾟｯﾌﾟ体" w:hint="eastAsia"/>
          <w:sz w:val="24"/>
          <w:szCs w:val="24"/>
        </w:rPr>
        <w:t xml:space="preserve">　総選挙で与党過半数割れ、改憲派3分の２割れに追い込んだ</w:t>
      </w:r>
      <w:r w:rsidR="00FB7F80">
        <w:rPr>
          <w:rFonts w:ascii="HGS創英角ﾎﾟｯﾌﾟ体" w:eastAsia="HGS創英角ﾎﾟｯﾌﾟ体" w:hAnsi="HGS創英角ﾎﾟｯﾌﾟ体" w:hint="eastAsia"/>
          <w:sz w:val="24"/>
          <w:szCs w:val="24"/>
        </w:rPr>
        <w:t>力で、</w:t>
      </w:r>
    </w:p>
    <w:p w14:paraId="20DB081D" w14:textId="0DED5CE0" w:rsidR="00735C0E" w:rsidRDefault="00C16BC3" w:rsidP="00EE11B8">
      <w:pPr>
        <w:ind w:firstLineChars="400" w:firstLine="960"/>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新しい政治を探求し、憲法破壊を許さず、</w:t>
      </w:r>
      <w:r w:rsidR="009E72BB">
        <w:rPr>
          <w:rFonts w:ascii="HGS創英角ﾎﾟｯﾌﾟ体" w:eastAsia="HGS創英角ﾎﾟｯﾌﾟ体" w:hAnsi="HGS創英角ﾎﾟｯﾌﾟ体" w:hint="eastAsia"/>
          <w:sz w:val="24"/>
          <w:szCs w:val="24"/>
        </w:rPr>
        <w:t>公布</w:t>
      </w:r>
      <w:r w:rsidR="00FB7F80">
        <w:rPr>
          <w:rFonts w:ascii="HGS創英角ﾎﾟｯﾌﾟ体" w:eastAsia="HGS創英角ﾎﾟｯﾌﾟ体" w:hAnsi="HGS創英角ﾎﾟｯﾌﾟ体"/>
          <w:sz w:val="24"/>
          <w:szCs w:val="24"/>
        </w:rPr>
        <w:t>78</w:t>
      </w:r>
      <w:r w:rsidR="00FB7F80">
        <w:rPr>
          <w:rFonts w:ascii="HGS創英角ﾎﾟｯﾌﾟ体" w:eastAsia="HGS創英角ﾎﾟｯﾌﾟ体" w:hAnsi="HGS創英角ﾎﾟｯﾌﾟ体" w:hint="eastAsia"/>
          <w:sz w:val="24"/>
          <w:szCs w:val="24"/>
        </w:rPr>
        <w:t>年</w:t>
      </w:r>
      <w:r>
        <w:rPr>
          <w:rFonts w:ascii="HGS創英角ﾎﾟｯﾌﾟ体" w:eastAsia="HGS創英角ﾎﾟｯﾌﾟ体" w:hAnsi="HGS創英角ﾎﾟｯﾌﾟ体" w:hint="eastAsia"/>
          <w:sz w:val="24"/>
          <w:szCs w:val="24"/>
        </w:rPr>
        <w:t>の日本国</w:t>
      </w:r>
      <w:r w:rsidR="00FB7F80">
        <w:rPr>
          <w:rFonts w:ascii="HGS創英角ﾎﾟｯﾌﾟ体" w:eastAsia="HGS創英角ﾎﾟｯﾌﾟ体" w:hAnsi="HGS創英角ﾎﾟｯﾌﾟ体" w:hint="eastAsia"/>
          <w:sz w:val="24"/>
          <w:szCs w:val="24"/>
        </w:rPr>
        <w:t>憲法を</w:t>
      </w:r>
      <w:r w:rsidR="004368DE">
        <w:rPr>
          <w:rFonts w:ascii="HGS創英角ﾎﾟｯﾌﾟ体" w:eastAsia="HGS創英角ﾎﾟｯﾌﾟ体" w:hAnsi="HGS創英角ﾎﾟｯﾌﾟ体" w:hint="eastAsia"/>
          <w:sz w:val="24"/>
          <w:szCs w:val="24"/>
        </w:rPr>
        <w:t>守りいかそう</w:t>
      </w:r>
      <w:r>
        <w:rPr>
          <w:rFonts w:ascii="HGS創英角ﾎﾟｯﾌﾟ体" w:eastAsia="HGS創英角ﾎﾟｯﾌﾟ体" w:hAnsi="HGS創英角ﾎﾟｯﾌﾟ体" w:hint="eastAsia"/>
          <w:sz w:val="24"/>
          <w:szCs w:val="24"/>
        </w:rPr>
        <w:t>!</w:t>
      </w:r>
    </w:p>
    <w:p w14:paraId="3326119C" w14:textId="77777777" w:rsidR="008A59D2" w:rsidRDefault="008A59D2" w:rsidP="00735C0E">
      <w:pPr>
        <w:ind w:firstLine="210"/>
        <w:rPr>
          <w:rFonts w:ascii="ＭＳ 明朝" w:eastAsia="ＭＳ 明朝" w:hAnsi="ＭＳ 明朝"/>
          <w:sz w:val="22"/>
        </w:rPr>
      </w:pPr>
    </w:p>
    <w:p w14:paraId="1C8DF9BB" w14:textId="45143445" w:rsidR="00735C0E" w:rsidRPr="007F75F6" w:rsidRDefault="00735C0E" w:rsidP="00735C0E">
      <w:pPr>
        <w:ind w:firstLine="210"/>
        <w:rPr>
          <w:rFonts w:ascii="ＭＳ 明朝" w:eastAsia="ＭＳ 明朝" w:hAnsi="ＭＳ 明朝"/>
          <w:sz w:val="22"/>
        </w:rPr>
      </w:pPr>
      <w:r w:rsidRPr="007F75F6">
        <w:rPr>
          <w:rFonts w:ascii="ＭＳ 明朝" w:eastAsia="ＭＳ 明朝" w:hAnsi="ＭＳ 明朝" w:hint="eastAsia"/>
          <w:sz w:val="22"/>
        </w:rPr>
        <w:t>石破氏は首相就任わずか</w:t>
      </w:r>
      <w:r w:rsidRPr="007F75F6">
        <w:rPr>
          <w:rFonts w:ascii="ＭＳ 明朝" w:eastAsia="ＭＳ 明朝" w:hAnsi="ＭＳ 明朝"/>
          <w:sz w:val="22"/>
        </w:rPr>
        <w:t>8日後に「ご祝儀相場」を当て込んで解散・総選挙</w:t>
      </w:r>
      <w:r w:rsidR="0067136F">
        <w:rPr>
          <w:rFonts w:ascii="ＭＳ 明朝" w:eastAsia="ＭＳ 明朝" w:hAnsi="ＭＳ 明朝" w:hint="eastAsia"/>
          <w:sz w:val="22"/>
        </w:rPr>
        <w:t>を</w:t>
      </w:r>
      <w:r w:rsidRPr="007F75F6">
        <w:rPr>
          <w:rFonts w:ascii="ＭＳ 明朝" w:eastAsia="ＭＳ 明朝" w:hAnsi="ＭＳ 明朝"/>
          <w:sz w:val="22"/>
        </w:rPr>
        <w:t>実施し</w:t>
      </w:r>
      <w:r w:rsidR="00422E23" w:rsidRPr="007F75F6">
        <w:rPr>
          <w:rFonts w:ascii="ＭＳ 明朝" w:eastAsia="ＭＳ 明朝" w:hAnsi="ＭＳ 明朝" w:hint="eastAsia"/>
          <w:sz w:val="22"/>
        </w:rPr>
        <w:t>まし</w:t>
      </w:r>
      <w:r w:rsidRPr="007F75F6">
        <w:rPr>
          <w:rFonts w:ascii="ＭＳ 明朝" w:eastAsia="ＭＳ 明朝" w:hAnsi="ＭＳ 明朝"/>
          <w:sz w:val="22"/>
        </w:rPr>
        <w:t>た。最大の争点は、派閥の裏金問題・「政治とカネ」問題</w:t>
      </w:r>
      <w:r w:rsidR="00FB487B">
        <w:rPr>
          <w:rFonts w:ascii="ＭＳ 明朝" w:eastAsia="ＭＳ 明朝" w:hAnsi="ＭＳ 明朝" w:hint="eastAsia"/>
          <w:sz w:val="22"/>
        </w:rPr>
        <w:t>でした。</w:t>
      </w:r>
      <w:r w:rsidRPr="007F75F6">
        <w:rPr>
          <w:rFonts w:ascii="ＭＳ 明朝" w:eastAsia="ＭＳ 明朝" w:hAnsi="ＭＳ 明朝" w:hint="eastAsia"/>
          <w:sz w:val="22"/>
        </w:rPr>
        <w:t>選挙終盤の</w:t>
      </w:r>
      <w:r w:rsidRPr="007F75F6">
        <w:rPr>
          <w:rFonts w:ascii="ＭＳ 明朝" w:eastAsia="ＭＳ 明朝" w:hAnsi="ＭＳ 明朝"/>
          <w:sz w:val="22"/>
        </w:rPr>
        <w:t>23日、「非公認候補が代表を務める政党支部に自民党本部から2000万円支出」と、しんぶん赤旗が報じ</w:t>
      </w:r>
      <w:r w:rsidR="009E72BB">
        <w:rPr>
          <w:rFonts w:ascii="ＭＳ 明朝" w:eastAsia="ＭＳ 明朝" w:hAnsi="ＭＳ 明朝" w:hint="eastAsia"/>
          <w:sz w:val="22"/>
        </w:rPr>
        <w:t>まし</w:t>
      </w:r>
      <w:r w:rsidRPr="007F75F6">
        <w:rPr>
          <w:rFonts w:ascii="ＭＳ 明朝" w:eastAsia="ＭＳ 明朝" w:hAnsi="ＭＳ 明朝"/>
          <w:sz w:val="22"/>
        </w:rPr>
        <w:t>た。自民党は「政党支部向けであり、非公認候補に出したものではない」と、法的に問題なしと強調し</w:t>
      </w:r>
      <w:r w:rsidR="009E72BB">
        <w:rPr>
          <w:rFonts w:ascii="ＭＳ 明朝" w:eastAsia="ＭＳ 明朝" w:hAnsi="ＭＳ 明朝" w:hint="eastAsia"/>
          <w:sz w:val="22"/>
        </w:rPr>
        <w:t>まし</w:t>
      </w:r>
      <w:r w:rsidRPr="007F75F6">
        <w:rPr>
          <w:rFonts w:ascii="ＭＳ 明朝" w:eastAsia="ＭＳ 明朝" w:hAnsi="ＭＳ 明朝"/>
          <w:sz w:val="22"/>
        </w:rPr>
        <w:t>たが、国民の怒りは急増し、それ以降、選挙情情勢</w:t>
      </w:r>
      <w:r w:rsidR="00E22283">
        <w:rPr>
          <w:rFonts w:ascii="ＭＳ 明朝" w:eastAsia="ＭＳ 明朝" w:hAnsi="ＭＳ 明朝" w:hint="eastAsia"/>
          <w:sz w:val="22"/>
        </w:rPr>
        <w:t>が</w:t>
      </w:r>
      <w:r w:rsidR="00422E23" w:rsidRPr="007F75F6">
        <w:rPr>
          <w:rFonts w:ascii="ＭＳ 明朝" w:eastAsia="ＭＳ 明朝" w:hAnsi="ＭＳ 明朝" w:hint="eastAsia"/>
          <w:sz w:val="22"/>
        </w:rPr>
        <w:t>大きく変化し</w:t>
      </w:r>
      <w:r w:rsidRPr="007F75F6">
        <w:rPr>
          <w:rFonts w:ascii="ＭＳ 明朝" w:eastAsia="ＭＳ 明朝" w:hAnsi="ＭＳ 明朝"/>
          <w:sz w:val="22"/>
        </w:rPr>
        <w:t>、自民党にとどめを刺す結果とな</w:t>
      </w:r>
      <w:r w:rsidR="00260AE2" w:rsidRPr="007F75F6">
        <w:rPr>
          <w:rFonts w:ascii="ＭＳ 明朝" w:eastAsia="ＭＳ 明朝" w:hAnsi="ＭＳ 明朝" w:hint="eastAsia"/>
          <w:sz w:val="22"/>
        </w:rPr>
        <w:t>りまし</w:t>
      </w:r>
      <w:r w:rsidRPr="007F75F6">
        <w:rPr>
          <w:rFonts w:ascii="ＭＳ 明朝" w:eastAsia="ＭＳ 明朝" w:hAnsi="ＭＳ 明朝"/>
          <w:sz w:val="22"/>
        </w:rPr>
        <w:t>た。</w:t>
      </w:r>
    </w:p>
    <w:p w14:paraId="7838C4AD" w14:textId="1D4C9297" w:rsidR="004368DE" w:rsidRPr="007F75F6" w:rsidRDefault="00735C0E" w:rsidP="00503548">
      <w:pPr>
        <w:ind w:firstLine="210"/>
        <w:rPr>
          <w:rFonts w:ascii="ＭＳ 明朝" w:eastAsia="ＭＳ 明朝" w:hAnsi="ＭＳ 明朝"/>
          <w:sz w:val="22"/>
          <w:u w:val="single"/>
        </w:rPr>
      </w:pPr>
      <w:r w:rsidRPr="007F75F6">
        <w:rPr>
          <w:rFonts w:ascii="ＭＳ 明朝" w:eastAsia="ＭＳ 明朝" w:hAnsi="ＭＳ 明朝" w:hint="eastAsia"/>
          <w:sz w:val="22"/>
        </w:rPr>
        <w:t>結果、与党計</w:t>
      </w:r>
      <w:r w:rsidRPr="007F75F6">
        <w:rPr>
          <w:rFonts w:ascii="ＭＳ 明朝" w:eastAsia="ＭＳ 明朝" w:hAnsi="ＭＳ 明朝"/>
          <w:sz w:val="22"/>
        </w:rPr>
        <w:t>215議席、野党計250議席を獲得し、与党過半数割れとな</w:t>
      </w:r>
      <w:r w:rsidR="00260AE2" w:rsidRPr="007F75F6">
        <w:rPr>
          <w:rFonts w:ascii="ＭＳ 明朝" w:eastAsia="ＭＳ 明朝" w:hAnsi="ＭＳ 明朝" w:hint="eastAsia"/>
          <w:sz w:val="22"/>
        </w:rPr>
        <w:t>り</w:t>
      </w:r>
      <w:r w:rsidR="00503548">
        <w:rPr>
          <w:rFonts w:ascii="ＭＳ 明朝" w:eastAsia="ＭＳ 明朝" w:hAnsi="ＭＳ 明朝" w:hint="eastAsia"/>
          <w:sz w:val="22"/>
        </w:rPr>
        <w:t>、</w:t>
      </w:r>
      <w:r w:rsidR="00503548" w:rsidRPr="00503548">
        <w:rPr>
          <w:rFonts w:ascii="ＭＳ 明朝" w:eastAsia="ＭＳ 明朝" w:hAnsi="ＭＳ 明朝" w:hint="eastAsia"/>
          <w:sz w:val="22"/>
        </w:rPr>
        <w:t>しかも自民党は、比例代表得票数では前回から</w:t>
      </w:r>
      <w:r w:rsidR="00503548" w:rsidRPr="00503548">
        <w:rPr>
          <w:rFonts w:ascii="ＭＳ 明朝" w:eastAsia="ＭＳ 明朝" w:hAnsi="ＭＳ 明朝"/>
          <w:sz w:val="22"/>
        </w:rPr>
        <w:t>533万票を減らし、過去最低の得票となりました。</w:t>
      </w:r>
      <w:r w:rsidR="00B931AF" w:rsidRPr="00B931AF">
        <w:rPr>
          <w:rFonts w:ascii="ＭＳ 明朝" w:eastAsia="ＭＳ 明朝" w:hAnsi="ＭＳ 明朝" w:hint="eastAsia"/>
          <w:sz w:val="22"/>
        </w:rPr>
        <w:t>「</w:t>
      </w:r>
      <w:r w:rsidR="00B931AF" w:rsidRPr="00B931AF">
        <w:rPr>
          <w:rFonts w:ascii="ＭＳ 明朝" w:eastAsia="ＭＳ 明朝" w:hAnsi="ＭＳ 明朝"/>
          <w:sz w:val="22"/>
        </w:rPr>
        <w:t>theEND自民党政治」</w:t>
      </w:r>
      <w:r w:rsidR="004368DE">
        <w:rPr>
          <w:rFonts w:ascii="ＭＳ 明朝" w:eastAsia="ＭＳ 明朝" w:hAnsi="ＭＳ 明朝" w:hint="eastAsia"/>
          <w:sz w:val="22"/>
        </w:rPr>
        <w:t>を</w:t>
      </w:r>
      <w:r w:rsidR="00DA73EF">
        <w:rPr>
          <w:rFonts w:ascii="ＭＳ 明朝" w:eastAsia="ＭＳ 明朝" w:hAnsi="ＭＳ 明朝" w:hint="eastAsia"/>
          <w:sz w:val="22"/>
        </w:rPr>
        <w:t>呼びかけてきた私たちは</w:t>
      </w:r>
      <w:r w:rsidR="00503548">
        <w:rPr>
          <w:rFonts w:ascii="ＭＳ 明朝" w:eastAsia="ＭＳ 明朝" w:hAnsi="ＭＳ 明朝" w:hint="eastAsia"/>
          <w:sz w:val="22"/>
        </w:rPr>
        <w:t>、この結果を</w:t>
      </w:r>
      <w:r w:rsidR="00DA73EF">
        <w:rPr>
          <w:rFonts w:ascii="ＭＳ 明朝" w:eastAsia="ＭＳ 明朝" w:hAnsi="ＭＳ 明朝" w:hint="eastAsia"/>
          <w:sz w:val="22"/>
        </w:rPr>
        <w:t>歓迎するものです。</w:t>
      </w:r>
    </w:p>
    <w:p w14:paraId="01C35104" w14:textId="15FD32BB" w:rsidR="00E22283" w:rsidRPr="00E22283" w:rsidRDefault="004730A6" w:rsidP="00B931AF">
      <w:pPr>
        <w:ind w:firstLine="240"/>
        <w:rPr>
          <w:rFonts w:ascii="ＭＳ 明朝" w:eastAsia="ＭＳ 明朝" w:hAnsi="ＭＳ 明朝"/>
          <w:sz w:val="22"/>
        </w:rPr>
      </w:pPr>
      <w:r w:rsidRPr="007F75F6">
        <w:rPr>
          <w:rFonts w:ascii="ＭＳ 明朝" w:eastAsia="ＭＳ 明朝" w:hAnsi="ＭＳ 明朝" w:hint="eastAsia"/>
          <w:sz w:val="22"/>
        </w:rPr>
        <w:t>石破政権は、国民民主との部分連合を模索しつつ、少数与党による政権運営に乗り出しました。</w:t>
      </w:r>
      <w:r w:rsidR="00E22283">
        <w:rPr>
          <w:rFonts w:ascii="ＭＳ 明朝" w:eastAsia="ＭＳ 明朝" w:hAnsi="ＭＳ 明朝" w:hint="eastAsia"/>
          <w:sz w:val="22"/>
        </w:rPr>
        <w:t>しかし、裏金問題に対する国民批判を無視することは</w:t>
      </w:r>
      <w:r w:rsidR="00503548">
        <w:rPr>
          <w:rFonts w:ascii="ＭＳ 明朝" w:eastAsia="ＭＳ 明朝" w:hAnsi="ＭＳ 明朝" w:hint="eastAsia"/>
          <w:sz w:val="22"/>
        </w:rPr>
        <w:t>許されません</w:t>
      </w:r>
      <w:r w:rsidR="00E22283">
        <w:rPr>
          <w:rFonts w:ascii="ＭＳ 明朝" w:eastAsia="ＭＳ 明朝" w:hAnsi="ＭＳ 明朝" w:hint="eastAsia"/>
          <w:sz w:val="22"/>
        </w:rPr>
        <w:t>。</w:t>
      </w:r>
      <w:r w:rsidR="00503548">
        <w:rPr>
          <w:rFonts w:ascii="ＭＳ 明朝" w:eastAsia="ＭＳ 明朝" w:hAnsi="ＭＳ 明朝" w:hint="eastAsia"/>
          <w:sz w:val="22"/>
        </w:rPr>
        <w:t>裏金</w:t>
      </w:r>
      <w:r w:rsidR="00E22283">
        <w:rPr>
          <w:rFonts w:ascii="ＭＳ 明朝" w:eastAsia="ＭＳ 明朝" w:hAnsi="ＭＳ 明朝" w:hint="eastAsia"/>
          <w:sz w:val="22"/>
        </w:rPr>
        <w:t>問題の根本にある企業団体献金の禁止を実現することは急務です。</w:t>
      </w:r>
      <w:r w:rsidR="00EE2F6A">
        <w:rPr>
          <w:rFonts w:ascii="ＭＳ 明朝" w:eastAsia="ＭＳ 明朝" w:hAnsi="ＭＳ 明朝" w:hint="eastAsia"/>
          <w:sz w:val="22"/>
        </w:rPr>
        <w:t>そして、国民が求める</w:t>
      </w:r>
      <w:r w:rsidR="00503548" w:rsidRPr="00503548">
        <w:rPr>
          <w:rFonts w:ascii="ＭＳ 明朝" w:eastAsia="ＭＳ 明朝" w:hAnsi="ＭＳ 明朝" w:hint="eastAsia"/>
          <w:sz w:val="22"/>
        </w:rPr>
        <w:t>選択的夫婦別姓、保険証の存続、</w:t>
      </w:r>
      <w:r w:rsidR="00E22283">
        <w:rPr>
          <w:rFonts w:ascii="ＭＳ 明朝" w:eastAsia="ＭＳ 明朝" w:hAnsi="ＭＳ 明朝" w:hint="eastAsia"/>
          <w:sz w:val="22"/>
        </w:rPr>
        <w:t>福祉</w:t>
      </w:r>
      <w:r w:rsidR="000279F0">
        <w:rPr>
          <w:rFonts w:ascii="ＭＳ 明朝" w:eastAsia="ＭＳ 明朝" w:hAnsi="ＭＳ 明朝" w:hint="eastAsia"/>
          <w:sz w:val="22"/>
        </w:rPr>
        <w:t>と教育</w:t>
      </w:r>
      <w:r w:rsidR="00E22283">
        <w:rPr>
          <w:rFonts w:ascii="ＭＳ 明朝" w:eastAsia="ＭＳ 明朝" w:hAnsi="ＭＳ 明朝" w:hint="eastAsia"/>
          <w:sz w:val="22"/>
        </w:rPr>
        <w:t>など国民生活を重視し</w:t>
      </w:r>
      <w:r w:rsidR="00984C67">
        <w:rPr>
          <w:rFonts w:ascii="ＭＳ 明朝" w:eastAsia="ＭＳ 明朝" w:hAnsi="ＭＳ 明朝" w:hint="eastAsia"/>
          <w:sz w:val="22"/>
        </w:rPr>
        <w:t>た</w:t>
      </w:r>
      <w:r w:rsidR="00EE2F6A">
        <w:rPr>
          <w:rFonts w:ascii="ＭＳ 明朝" w:eastAsia="ＭＳ 明朝" w:hAnsi="ＭＳ 明朝" w:hint="eastAsia"/>
          <w:sz w:val="22"/>
        </w:rPr>
        <w:t>憲法がいきる</w:t>
      </w:r>
      <w:r w:rsidR="00984C67">
        <w:rPr>
          <w:rFonts w:ascii="ＭＳ 明朝" w:eastAsia="ＭＳ 明朝" w:hAnsi="ＭＳ 明朝" w:hint="eastAsia"/>
          <w:sz w:val="22"/>
        </w:rPr>
        <w:t>政治</w:t>
      </w:r>
      <w:r w:rsidR="00EE2F6A">
        <w:rPr>
          <w:rFonts w:ascii="ＭＳ 明朝" w:eastAsia="ＭＳ 明朝" w:hAnsi="ＭＳ 明朝" w:hint="eastAsia"/>
          <w:sz w:val="22"/>
        </w:rPr>
        <w:t>に向け、たたかえば実現できる絶好のチャンスで</w:t>
      </w:r>
      <w:r w:rsidR="008A59D2">
        <w:rPr>
          <w:rFonts w:ascii="ＭＳ 明朝" w:eastAsia="ＭＳ 明朝" w:hAnsi="ＭＳ 明朝" w:hint="eastAsia"/>
          <w:sz w:val="22"/>
        </w:rPr>
        <w:t>す。</w:t>
      </w:r>
      <w:r w:rsidR="00984C67" w:rsidRPr="00984C67">
        <w:rPr>
          <w:rFonts w:ascii="ＭＳ 明朝" w:eastAsia="ＭＳ 明朝" w:hAnsi="ＭＳ 明朝" w:hint="eastAsia"/>
          <w:sz w:val="22"/>
        </w:rPr>
        <w:t>憲法会議は</w:t>
      </w:r>
      <w:r w:rsidR="00F728CD">
        <w:rPr>
          <w:rFonts w:ascii="ＭＳ 明朝" w:eastAsia="ＭＳ 明朝" w:hAnsi="ＭＳ 明朝" w:hint="eastAsia"/>
          <w:sz w:val="22"/>
        </w:rPr>
        <w:t>実現</w:t>
      </w:r>
      <w:r w:rsidR="00984C67">
        <w:rPr>
          <w:rFonts w:ascii="ＭＳ 明朝" w:eastAsia="ＭＳ 明朝" w:hAnsi="ＭＳ 明朝" w:hint="eastAsia"/>
          <w:sz w:val="22"/>
        </w:rPr>
        <w:t>を</w:t>
      </w:r>
      <w:r w:rsidR="00984C67" w:rsidRPr="00984C67">
        <w:rPr>
          <w:rFonts w:ascii="ＭＳ 明朝" w:eastAsia="ＭＳ 明朝" w:hAnsi="ＭＳ 明朝" w:hint="eastAsia"/>
          <w:sz w:val="22"/>
        </w:rPr>
        <w:t>めざして全力をあげ</w:t>
      </w:r>
      <w:r w:rsidR="00984C67">
        <w:rPr>
          <w:rFonts w:ascii="ＭＳ 明朝" w:eastAsia="ＭＳ 明朝" w:hAnsi="ＭＳ 明朝" w:hint="eastAsia"/>
          <w:sz w:val="22"/>
        </w:rPr>
        <w:t>ものです</w:t>
      </w:r>
      <w:r w:rsidR="00984C67" w:rsidRPr="00984C67">
        <w:rPr>
          <w:rFonts w:ascii="ＭＳ 明朝" w:eastAsia="ＭＳ 明朝" w:hAnsi="ＭＳ 明朝" w:hint="eastAsia"/>
          <w:sz w:val="22"/>
        </w:rPr>
        <w:t>。</w:t>
      </w:r>
    </w:p>
    <w:p w14:paraId="67A56B8C" w14:textId="064A956E" w:rsidR="00C16BC3" w:rsidRDefault="00E22283" w:rsidP="00735C0E">
      <w:pPr>
        <w:ind w:firstLine="210"/>
        <w:rPr>
          <w:rFonts w:ascii="ＭＳ 明朝" w:eastAsia="ＭＳ 明朝" w:hAnsi="ＭＳ 明朝"/>
          <w:sz w:val="22"/>
        </w:rPr>
      </w:pPr>
      <w:r>
        <w:rPr>
          <w:rFonts w:ascii="ＭＳ 明朝" w:eastAsia="ＭＳ 明朝" w:hAnsi="ＭＳ 明朝" w:hint="eastAsia"/>
          <w:sz w:val="22"/>
        </w:rPr>
        <w:t>今回の</w:t>
      </w:r>
      <w:r w:rsidR="007F75F6">
        <w:rPr>
          <w:rFonts w:ascii="ＭＳ 明朝" w:eastAsia="ＭＳ 明朝" w:hAnsi="ＭＳ 明朝" w:hint="eastAsia"/>
          <w:sz w:val="22"/>
        </w:rPr>
        <w:t>総選挙結果で</w:t>
      </w:r>
      <w:r>
        <w:rPr>
          <w:rFonts w:ascii="ＭＳ 明朝" w:eastAsia="ＭＳ 明朝" w:hAnsi="ＭＳ 明朝" w:hint="eastAsia"/>
          <w:sz w:val="22"/>
        </w:rPr>
        <w:t>あわせて</w:t>
      </w:r>
      <w:r w:rsidR="00422E23" w:rsidRPr="007F75F6">
        <w:rPr>
          <w:rFonts w:ascii="ＭＳ 明朝" w:eastAsia="ＭＳ 明朝" w:hAnsi="ＭＳ 明朝" w:hint="eastAsia"/>
          <w:sz w:val="22"/>
        </w:rPr>
        <w:t>重要なのは、</w:t>
      </w:r>
      <w:r w:rsidR="00735C0E" w:rsidRPr="007F75F6">
        <w:rPr>
          <w:rFonts w:ascii="ＭＳ 明朝" w:eastAsia="ＭＳ 明朝" w:hAnsi="ＭＳ 明朝" w:hint="eastAsia"/>
          <w:sz w:val="22"/>
        </w:rPr>
        <w:t>衆院での</w:t>
      </w:r>
      <w:bookmarkStart w:id="0" w:name="_Hlk181967861"/>
      <w:r w:rsidR="00735C0E" w:rsidRPr="007F75F6">
        <w:rPr>
          <w:rFonts w:ascii="ＭＳ 明朝" w:eastAsia="ＭＳ 明朝" w:hAnsi="ＭＳ 明朝" w:hint="eastAsia"/>
          <w:sz w:val="22"/>
        </w:rPr>
        <w:t>改憲派</w:t>
      </w:r>
      <w:bookmarkEnd w:id="0"/>
      <w:r w:rsidR="00735C0E" w:rsidRPr="007F75F6">
        <w:rPr>
          <w:rFonts w:ascii="ＭＳ 明朝" w:eastAsia="ＭＳ 明朝" w:hAnsi="ＭＳ 明朝" w:hint="eastAsia"/>
          <w:sz w:val="22"/>
        </w:rPr>
        <w:t>政党＝自民党、公明党、日本維新の会、国民民主党、参政党、日本保守党の獲得議席は合計</w:t>
      </w:r>
      <w:r w:rsidR="00735C0E" w:rsidRPr="007F75F6">
        <w:rPr>
          <w:rFonts w:ascii="ＭＳ 明朝" w:eastAsia="ＭＳ 明朝" w:hAnsi="ＭＳ 明朝"/>
          <w:sz w:val="22"/>
        </w:rPr>
        <w:t>287で</w:t>
      </w:r>
      <w:r w:rsidR="00B033C2">
        <w:rPr>
          <w:rFonts w:ascii="ＭＳ 明朝" w:eastAsia="ＭＳ 明朝" w:hAnsi="ＭＳ 明朝" w:hint="eastAsia"/>
          <w:sz w:val="22"/>
        </w:rPr>
        <w:t>、</w:t>
      </w:r>
      <w:r w:rsidR="00B033C2" w:rsidRPr="00B033C2">
        <w:rPr>
          <w:rFonts w:ascii="ＭＳ 明朝" w:eastAsia="ＭＳ 明朝" w:hAnsi="ＭＳ 明朝" w:hint="eastAsia"/>
          <w:sz w:val="22"/>
        </w:rPr>
        <w:t>無所属の改憲派議員を含めても</w:t>
      </w:r>
      <w:r w:rsidR="00735C0E" w:rsidRPr="007F75F6">
        <w:rPr>
          <w:rFonts w:ascii="ＭＳ 明朝" w:eastAsia="ＭＳ 明朝" w:hAnsi="ＭＳ 明朝"/>
          <w:sz w:val="22"/>
        </w:rPr>
        <w:t>、改憲発議に必要な議員数の3分の2（310議席）を下回</w:t>
      </w:r>
      <w:r w:rsidR="00C437B2" w:rsidRPr="007F75F6">
        <w:rPr>
          <w:rFonts w:ascii="ＭＳ 明朝" w:eastAsia="ＭＳ 明朝" w:hAnsi="ＭＳ 明朝" w:hint="eastAsia"/>
          <w:sz w:val="22"/>
        </w:rPr>
        <w:t>り</w:t>
      </w:r>
      <w:r w:rsidR="008A59D2">
        <w:rPr>
          <w:rFonts w:ascii="ＭＳ 明朝" w:eastAsia="ＭＳ 明朝" w:hAnsi="ＭＳ 明朝" w:hint="eastAsia"/>
          <w:sz w:val="22"/>
        </w:rPr>
        <w:t>、一方で</w:t>
      </w:r>
      <w:r w:rsidR="00735C0E" w:rsidRPr="007F75F6">
        <w:rPr>
          <w:rFonts w:ascii="ＭＳ 明朝" w:eastAsia="ＭＳ 明朝" w:hAnsi="ＭＳ 明朝" w:hint="eastAsia"/>
          <w:sz w:val="22"/>
        </w:rPr>
        <w:t>日本共産党と立憲民主党、れいわ新選組、社民党を合わせた議席は</w:t>
      </w:r>
      <w:r w:rsidR="00735C0E" w:rsidRPr="007F75F6">
        <w:rPr>
          <w:rFonts w:ascii="ＭＳ 明朝" w:eastAsia="ＭＳ 明朝" w:hAnsi="ＭＳ 明朝"/>
          <w:sz w:val="22"/>
        </w:rPr>
        <w:t>166で、議席数465の3分の1を上回</w:t>
      </w:r>
      <w:r w:rsidR="00C437B2" w:rsidRPr="007F75F6">
        <w:rPr>
          <w:rFonts w:ascii="ＭＳ 明朝" w:eastAsia="ＭＳ 明朝" w:hAnsi="ＭＳ 明朝" w:hint="eastAsia"/>
          <w:sz w:val="22"/>
        </w:rPr>
        <w:t>ったことです</w:t>
      </w:r>
      <w:r w:rsidR="00735C0E" w:rsidRPr="007F75F6">
        <w:rPr>
          <w:rFonts w:ascii="ＭＳ 明朝" w:eastAsia="ＭＳ 明朝" w:hAnsi="ＭＳ 明朝"/>
          <w:sz w:val="22"/>
        </w:rPr>
        <w:t>。</w:t>
      </w:r>
      <w:r>
        <w:rPr>
          <w:rFonts w:ascii="ＭＳ 明朝" w:eastAsia="ＭＳ 明朝" w:hAnsi="ＭＳ 明朝" w:hint="eastAsia"/>
          <w:sz w:val="22"/>
        </w:rPr>
        <w:t>国民が</w:t>
      </w:r>
      <w:r w:rsidR="00F728CD" w:rsidRPr="00F728CD">
        <w:rPr>
          <w:rFonts w:ascii="ＭＳ 明朝" w:eastAsia="ＭＳ 明朝" w:hAnsi="ＭＳ 明朝" w:hint="eastAsia"/>
          <w:sz w:val="22"/>
        </w:rPr>
        <w:t>改憲派</w:t>
      </w:r>
      <w:r w:rsidR="00F728CD">
        <w:rPr>
          <w:rFonts w:ascii="ＭＳ 明朝" w:eastAsia="ＭＳ 明朝" w:hAnsi="ＭＳ 明朝" w:hint="eastAsia"/>
          <w:sz w:val="22"/>
        </w:rPr>
        <w:t>を</w:t>
      </w:r>
      <w:r>
        <w:rPr>
          <w:rFonts w:ascii="ＭＳ 明朝" w:eastAsia="ＭＳ 明朝" w:hAnsi="ＭＳ 明朝" w:hint="eastAsia"/>
          <w:sz w:val="22"/>
        </w:rPr>
        <w:t>「3分の2」以下に追い込</w:t>
      </w:r>
      <w:r w:rsidR="00C16BC3">
        <w:rPr>
          <w:rFonts w:ascii="ＭＳ 明朝" w:eastAsia="ＭＳ 明朝" w:hAnsi="ＭＳ 明朝" w:hint="eastAsia"/>
          <w:sz w:val="22"/>
        </w:rPr>
        <w:t>み、改憲反対派を「3分の1</w:t>
      </w:r>
      <w:r w:rsidR="00C16BC3">
        <w:rPr>
          <w:rFonts w:ascii="ＭＳ 明朝" w:eastAsia="ＭＳ 明朝" w:hAnsi="ＭＳ 明朝"/>
          <w:sz w:val="22"/>
        </w:rPr>
        <w:t>」</w:t>
      </w:r>
      <w:r w:rsidR="00C16BC3">
        <w:rPr>
          <w:rFonts w:ascii="ＭＳ 明朝" w:eastAsia="ＭＳ 明朝" w:hAnsi="ＭＳ 明朝" w:hint="eastAsia"/>
          <w:sz w:val="22"/>
        </w:rPr>
        <w:t>以上に押し上げたのです。</w:t>
      </w:r>
    </w:p>
    <w:p w14:paraId="1484D7C3" w14:textId="304365C5" w:rsidR="00422E23" w:rsidRPr="007F75F6" w:rsidRDefault="00735C0E" w:rsidP="00735C0E">
      <w:pPr>
        <w:ind w:firstLine="210"/>
        <w:rPr>
          <w:rFonts w:ascii="ＭＳ 明朝" w:eastAsia="ＭＳ 明朝" w:hAnsi="ＭＳ 明朝"/>
          <w:sz w:val="22"/>
        </w:rPr>
      </w:pPr>
      <w:r w:rsidRPr="007F75F6">
        <w:rPr>
          <w:rFonts w:ascii="ＭＳ 明朝" w:eastAsia="ＭＳ 明朝" w:hAnsi="ＭＳ 明朝" w:hint="eastAsia"/>
          <w:sz w:val="22"/>
        </w:rPr>
        <w:t>これは</w:t>
      </w:r>
      <w:r w:rsidRPr="007F75F6">
        <w:rPr>
          <w:rFonts w:ascii="ＭＳ 明朝" w:eastAsia="ＭＳ 明朝" w:hAnsi="ＭＳ 明朝"/>
          <w:sz w:val="22"/>
        </w:rPr>
        <w:t>2009年8月30日に、民主が308議席を獲得し、政権交代し連立政権</w:t>
      </w:r>
      <w:r w:rsidR="00E22283">
        <w:rPr>
          <w:rFonts w:ascii="ＭＳ 明朝" w:eastAsia="ＭＳ 明朝" w:hAnsi="ＭＳ 明朝" w:hint="eastAsia"/>
          <w:sz w:val="22"/>
        </w:rPr>
        <w:t>が</w:t>
      </w:r>
      <w:r w:rsidRPr="007F75F6">
        <w:rPr>
          <w:rFonts w:ascii="ＭＳ 明朝" w:eastAsia="ＭＳ 明朝" w:hAnsi="ＭＳ 明朝"/>
          <w:sz w:val="22"/>
        </w:rPr>
        <w:t>発足した時以来の快挙です。</w:t>
      </w:r>
      <w:r w:rsidR="00C16BC3">
        <w:rPr>
          <w:rFonts w:ascii="ＭＳ 明朝" w:eastAsia="ＭＳ 明朝" w:hAnsi="ＭＳ 明朝" w:hint="eastAsia"/>
          <w:sz w:val="22"/>
        </w:rPr>
        <w:t>現在、</w:t>
      </w:r>
      <w:r w:rsidR="00422E23" w:rsidRPr="007F75F6">
        <w:rPr>
          <w:rFonts w:ascii="ＭＳ 明朝" w:eastAsia="ＭＳ 明朝" w:hAnsi="ＭＳ 明朝" w:hint="eastAsia"/>
          <w:sz w:val="22"/>
        </w:rPr>
        <w:t>参院では改憲派政党の議席が議員数（</w:t>
      </w:r>
      <w:r w:rsidR="00422E23" w:rsidRPr="007F75F6">
        <w:rPr>
          <w:rFonts w:ascii="ＭＳ 明朝" w:eastAsia="ＭＳ 明朝" w:hAnsi="ＭＳ 明朝"/>
          <w:sz w:val="22"/>
        </w:rPr>
        <w:t>248）の 3 分の 2 を上回っていますが、現状での改憲発議は不可能となりました。</w:t>
      </w:r>
    </w:p>
    <w:p w14:paraId="0F11D33A" w14:textId="404792BB" w:rsidR="00E22283" w:rsidRPr="007F75F6" w:rsidRDefault="00260AE2" w:rsidP="00260AE2">
      <w:pPr>
        <w:ind w:firstLine="210"/>
        <w:rPr>
          <w:rFonts w:ascii="ＭＳ 明朝" w:eastAsia="ＭＳ 明朝" w:hAnsi="ＭＳ 明朝"/>
          <w:sz w:val="22"/>
        </w:rPr>
      </w:pPr>
      <w:r w:rsidRPr="007F75F6">
        <w:rPr>
          <w:rFonts w:ascii="ＭＳ 明朝" w:eastAsia="ＭＳ 明朝" w:hAnsi="ＭＳ 明朝" w:hint="eastAsia"/>
          <w:sz w:val="22"/>
        </w:rPr>
        <w:t>しかし、石破</w:t>
      </w:r>
      <w:r w:rsidR="009E72BB">
        <w:rPr>
          <w:rFonts w:ascii="ＭＳ 明朝" w:eastAsia="ＭＳ 明朝" w:hAnsi="ＭＳ 明朝" w:hint="eastAsia"/>
          <w:sz w:val="22"/>
        </w:rPr>
        <w:t>首相</w:t>
      </w:r>
      <w:r w:rsidRPr="007F75F6">
        <w:rPr>
          <w:rFonts w:ascii="ＭＳ 明朝" w:eastAsia="ＭＳ 明朝" w:hAnsi="ＭＳ 明朝" w:hint="eastAsia"/>
          <w:sz w:val="22"/>
        </w:rPr>
        <w:t>は</w:t>
      </w:r>
      <w:r w:rsidR="009E72BB">
        <w:rPr>
          <w:rFonts w:ascii="ＭＳ 明朝" w:eastAsia="ＭＳ 明朝" w:hAnsi="ＭＳ 明朝" w:hint="eastAsia"/>
          <w:sz w:val="22"/>
        </w:rPr>
        <w:t>開票直後</w:t>
      </w:r>
      <w:r w:rsidRPr="007F75F6">
        <w:rPr>
          <w:rFonts w:ascii="ＭＳ 明朝" w:eastAsia="ＭＳ 明朝" w:hAnsi="ＭＳ 明朝"/>
          <w:sz w:val="22"/>
        </w:rPr>
        <w:t>の</w:t>
      </w:r>
      <w:r w:rsidR="00503548">
        <w:rPr>
          <w:rFonts w:ascii="ＭＳ 明朝" w:eastAsia="ＭＳ 明朝" w:hAnsi="ＭＳ 明朝" w:hint="eastAsia"/>
          <w:sz w:val="22"/>
        </w:rPr>
        <w:t>10月28日の</w:t>
      </w:r>
      <w:r w:rsidRPr="007F75F6">
        <w:rPr>
          <w:rFonts w:ascii="ＭＳ 明朝" w:eastAsia="ＭＳ 明朝" w:hAnsi="ＭＳ 明朝"/>
          <w:sz w:val="22"/>
        </w:rPr>
        <w:t>記者会見で、来年の自民党結党 70 周年を控え、「党是である</w:t>
      </w:r>
      <w:r w:rsidRPr="007F75F6">
        <w:rPr>
          <w:rFonts w:ascii="ＭＳ 明朝" w:eastAsia="ＭＳ 明朝" w:hAnsi="ＭＳ 明朝" w:hint="eastAsia"/>
          <w:sz w:val="22"/>
        </w:rPr>
        <w:t>憲法改正を前に進める」と強弁しました。</w:t>
      </w:r>
      <w:r w:rsidR="00E22283">
        <w:rPr>
          <w:rFonts w:ascii="ＭＳ 明朝" w:eastAsia="ＭＳ 明朝" w:hAnsi="ＭＳ 明朝" w:hint="eastAsia"/>
          <w:sz w:val="22"/>
        </w:rPr>
        <w:t>しかも、</w:t>
      </w:r>
      <w:r w:rsidR="00E22283" w:rsidRPr="00E22283">
        <w:rPr>
          <w:rFonts w:ascii="ＭＳ 明朝" w:eastAsia="ＭＳ 明朝" w:hAnsi="ＭＳ 明朝" w:hint="eastAsia"/>
          <w:sz w:val="22"/>
        </w:rPr>
        <w:t>自民党は国会閉会中に「憲法改正実現本部」で議論を重ね、緊急事態条項創設とともに憲法への自衛隊の明記に取り組むことを掲げ</w:t>
      </w:r>
      <w:r w:rsidR="00E22283">
        <w:rPr>
          <w:rFonts w:ascii="ＭＳ 明朝" w:eastAsia="ＭＳ 明朝" w:hAnsi="ＭＳ 明朝" w:hint="eastAsia"/>
          <w:sz w:val="22"/>
        </w:rPr>
        <w:t>ています。</w:t>
      </w:r>
    </w:p>
    <w:p w14:paraId="6E1FDFD9" w14:textId="6C22230D" w:rsidR="00F728CD" w:rsidRDefault="004368DE" w:rsidP="008A59D2">
      <w:pPr>
        <w:ind w:firstLine="220"/>
        <w:rPr>
          <w:rFonts w:ascii="ＭＳ 明朝" w:eastAsia="ＭＳ 明朝" w:hAnsi="ＭＳ 明朝"/>
          <w:sz w:val="22"/>
        </w:rPr>
      </w:pPr>
      <w:r>
        <w:rPr>
          <w:rFonts w:ascii="ＭＳ 明朝" w:eastAsia="ＭＳ 明朝" w:hAnsi="ＭＳ 明朝" w:hint="eastAsia"/>
          <w:sz w:val="22"/>
        </w:rPr>
        <w:t>皆さん、</w:t>
      </w:r>
      <w:r w:rsidR="004730A6" w:rsidRPr="007F75F6">
        <w:rPr>
          <w:rFonts w:ascii="ＭＳ 明朝" w:eastAsia="ＭＳ 明朝" w:hAnsi="ＭＳ 明朝" w:hint="eastAsia"/>
          <w:sz w:val="22"/>
        </w:rPr>
        <w:t>日本国憲法は1</w:t>
      </w:r>
      <w:r w:rsidR="004730A6" w:rsidRPr="007F75F6">
        <w:rPr>
          <w:rFonts w:ascii="ＭＳ 明朝" w:eastAsia="ＭＳ 明朝" w:hAnsi="ＭＳ 明朝"/>
          <w:sz w:val="22"/>
        </w:rPr>
        <w:t>1</w:t>
      </w:r>
      <w:r w:rsidR="004730A6" w:rsidRPr="007F75F6">
        <w:rPr>
          <w:rFonts w:ascii="ＭＳ 明朝" w:eastAsia="ＭＳ 明朝" w:hAnsi="ＭＳ 明朝" w:hint="eastAsia"/>
          <w:sz w:val="22"/>
        </w:rPr>
        <w:t>月</w:t>
      </w:r>
      <w:r w:rsidR="009E72BB">
        <w:rPr>
          <w:rFonts w:ascii="ＭＳ 明朝" w:eastAsia="ＭＳ 明朝" w:hAnsi="ＭＳ 明朝" w:hint="eastAsia"/>
          <w:sz w:val="22"/>
        </w:rPr>
        <w:t>3</w:t>
      </w:r>
      <w:r w:rsidR="004730A6" w:rsidRPr="007F75F6">
        <w:rPr>
          <w:rFonts w:ascii="ＭＳ 明朝" w:eastAsia="ＭＳ 明朝" w:hAnsi="ＭＳ 明朝" w:hint="eastAsia"/>
          <w:sz w:val="22"/>
        </w:rPr>
        <w:t>日、公布から</w:t>
      </w:r>
      <w:r w:rsidR="009E72BB">
        <w:rPr>
          <w:rFonts w:ascii="ＭＳ 明朝" w:eastAsia="ＭＳ 明朝" w:hAnsi="ＭＳ 明朝" w:hint="eastAsia"/>
          <w:sz w:val="22"/>
        </w:rPr>
        <w:t>78</w:t>
      </w:r>
      <w:r w:rsidR="004730A6" w:rsidRPr="007F75F6">
        <w:rPr>
          <w:rFonts w:ascii="ＭＳ 明朝" w:eastAsia="ＭＳ 明朝" w:hAnsi="ＭＳ 明朝" w:hint="eastAsia"/>
          <w:sz w:val="22"/>
        </w:rPr>
        <w:t>年を迎えました。</w:t>
      </w:r>
      <w:r w:rsidR="00E22283">
        <w:rPr>
          <w:rFonts w:ascii="ＭＳ 明朝" w:eastAsia="ＭＳ 明朝" w:hAnsi="ＭＳ 明朝" w:hint="eastAsia"/>
          <w:sz w:val="22"/>
        </w:rPr>
        <w:t>いま</w:t>
      </w:r>
      <w:r w:rsidR="00F728CD">
        <w:rPr>
          <w:rFonts w:ascii="ＭＳ 明朝" w:eastAsia="ＭＳ 明朝" w:hAnsi="ＭＳ 明朝" w:hint="eastAsia"/>
          <w:sz w:val="22"/>
        </w:rPr>
        <w:t>こそ</w:t>
      </w:r>
      <w:r w:rsidR="00E22283">
        <w:rPr>
          <w:rFonts w:ascii="ＭＳ 明朝" w:eastAsia="ＭＳ 明朝" w:hAnsi="ＭＳ 明朝" w:hint="eastAsia"/>
          <w:sz w:val="22"/>
        </w:rPr>
        <w:t>、改憲反対の共同を強め、改憲策動を許さ</w:t>
      </w:r>
      <w:r w:rsidR="00F728CD">
        <w:rPr>
          <w:rFonts w:ascii="ＭＳ 明朝" w:eastAsia="ＭＳ 明朝" w:hAnsi="ＭＳ 明朝" w:hint="eastAsia"/>
          <w:sz w:val="22"/>
        </w:rPr>
        <w:t>ず、憲法が生きる政治と社会を実現しようではありませんか。</w:t>
      </w:r>
    </w:p>
    <w:p w14:paraId="45AFEC93" w14:textId="152232B3" w:rsidR="008A59D2" w:rsidRDefault="004368DE" w:rsidP="008A59D2">
      <w:pPr>
        <w:ind w:firstLine="220"/>
        <w:rPr>
          <w:rFonts w:ascii="ＭＳ 明朝" w:eastAsia="ＭＳ 明朝" w:hAnsi="ＭＳ 明朝"/>
          <w:sz w:val="22"/>
        </w:rPr>
      </w:pPr>
      <w:r>
        <w:rPr>
          <w:rFonts w:ascii="ＭＳ 明朝" w:eastAsia="ＭＳ 明朝" w:hAnsi="ＭＳ 明朝" w:hint="eastAsia"/>
          <w:sz w:val="22"/>
        </w:rPr>
        <w:t>憲法会議は、</w:t>
      </w:r>
      <w:r w:rsidR="00F728CD">
        <w:rPr>
          <w:rFonts w:ascii="ＭＳ 明朝" w:eastAsia="ＭＳ 明朝" w:hAnsi="ＭＳ 明朝" w:hint="eastAsia"/>
          <w:sz w:val="22"/>
        </w:rPr>
        <w:t>2025</w:t>
      </w:r>
      <w:r w:rsidR="009E72BB">
        <w:rPr>
          <w:rFonts w:ascii="ＭＳ 明朝" w:eastAsia="ＭＳ 明朝" w:hAnsi="ＭＳ 明朝" w:hint="eastAsia"/>
          <w:sz w:val="22"/>
        </w:rPr>
        <w:t>年3月</w:t>
      </w:r>
      <w:r>
        <w:rPr>
          <w:rFonts w:ascii="ＭＳ 明朝" w:eastAsia="ＭＳ 明朝" w:hAnsi="ＭＳ 明朝" w:hint="eastAsia"/>
          <w:sz w:val="22"/>
        </w:rPr>
        <w:t>6日に</w:t>
      </w:r>
      <w:r w:rsidR="009E72BB">
        <w:rPr>
          <w:rFonts w:ascii="ＭＳ 明朝" w:eastAsia="ＭＳ 明朝" w:hAnsi="ＭＳ 明朝" w:hint="eastAsia"/>
          <w:sz w:val="22"/>
        </w:rPr>
        <w:t>結成60年を迎え</w:t>
      </w:r>
      <w:r>
        <w:rPr>
          <w:rFonts w:ascii="ＭＳ 明朝" w:eastAsia="ＭＳ 明朝" w:hAnsi="ＭＳ 明朝" w:hint="eastAsia"/>
          <w:sz w:val="22"/>
        </w:rPr>
        <w:t>ます。</w:t>
      </w:r>
      <w:r w:rsidR="004730A6" w:rsidRPr="007F75F6">
        <w:rPr>
          <w:rFonts w:ascii="ＭＳ 明朝" w:eastAsia="ＭＳ 明朝" w:hAnsi="ＭＳ 明朝" w:hint="eastAsia"/>
          <w:sz w:val="22"/>
        </w:rPr>
        <w:t>公布から78年、幾多の改憲攻撃から憲法を守りぬいて来た</w:t>
      </w:r>
      <w:r>
        <w:rPr>
          <w:rFonts w:ascii="ＭＳ 明朝" w:eastAsia="ＭＳ 明朝" w:hAnsi="ＭＳ 明朝" w:hint="eastAsia"/>
          <w:sz w:val="22"/>
        </w:rPr>
        <w:t>広範な</w:t>
      </w:r>
      <w:r w:rsidR="004730A6" w:rsidRPr="007F75F6">
        <w:rPr>
          <w:rFonts w:ascii="ＭＳ 明朝" w:eastAsia="ＭＳ 明朝" w:hAnsi="ＭＳ 明朝" w:hint="eastAsia"/>
          <w:sz w:val="22"/>
        </w:rPr>
        <w:t>国民とともに</w:t>
      </w:r>
      <w:r w:rsidR="00F728CD">
        <w:rPr>
          <w:rFonts w:ascii="ＭＳ 明朝" w:eastAsia="ＭＳ 明朝" w:hAnsi="ＭＳ 明朝" w:hint="eastAsia"/>
          <w:sz w:val="22"/>
        </w:rPr>
        <w:t>力を合わせ</w:t>
      </w:r>
      <w:r w:rsidR="004730A6" w:rsidRPr="007F75F6">
        <w:rPr>
          <w:rFonts w:ascii="ＭＳ 明朝" w:eastAsia="ＭＳ 明朝" w:hAnsi="ＭＳ 明朝" w:hint="eastAsia"/>
          <w:sz w:val="22"/>
        </w:rPr>
        <w:t>、さらに改憲反対の共同を強め、</w:t>
      </w:r>
      <w:r w:rsidR="007F75F6">
        <w:rPr>
          <w:rFonts w:ascii="ＭＳ 明朝" w:eastAsia="ＭＳ 明朝" w:hAnsi="ＭＳ 明朝" w:hint="eastAsia"/>
          <w:sz w:val="22"/>
        </w:rPr>
        <w:t>引き続き憲法を守りいかす</w:t>
      </w:r>
      <w:r w:rsidR="00C16BC3">
        <w:rPr>
          <w:rFonts w:ascii="ＭＳ 明朝" w:eastAsia="ＭＳ 明朝" w:hAnsi="ＭＳ 明朝" w:hint="eastAsia"/>
          <w:sz w:val="22"/>
        </w:rPr>
        <w:t>ために</w:t>
      </w:r>
      <w:r w:rsidR="008A59D2">
        <w:rPr>
          <w:rFonts w:ascii="ＭＳ 明朝" w:eastAsia="ＭＳ 明朝" w:hAnsi="ＭＳ 明朝" w:hint="eastAsia"/>
          <w:sz w:val="22"/>
        </w:rPr>
        <w:t>全力でたたかう決意です。</w:t>
      </w:r>
    </w:p>
    <w:p w14:paraId="5115FAB1" w14:textId="6BBC08AE" w:rsidR="008A59D2" w:rsidRDefault="008A59D2" w:rsidP="008A59D2">
      <w:pPr>
        <w:ind w:firstLine="220"/>
        <w:rPr>
          <w:rFonts w:ascii="ＭＳ 明朝" w:eastAsia="ＭＳ 明朝" w:hAnsi="ＭＳ 明朝"/>
          <w:sz w:val="22"/>
        </w:rPr>
      </w:pPr>
      <w:r>
        <w:rPr>
          <w:rFonts w:ascii="ＭＳ 明朝" w:eastAsia="ＭＳ 明朝" w:hAnsi="ＭＳ 明朝" w:hint="eastAsia"/>
          <w:sz w:val="22"/>
        </w:rPr>
        <w:t>皆さん、ともに頑張りましょう。</w:t>
      </w:r>
    </w:p>
    <w:p w14:paraId="29446457" w14:textId="77777777" w:rsidR="008A59D2" w:rsidRDefault="008A59D2" w:rsidP="008A59D2">
      <w:pPr>
        <w:ind w:firstLineChars="1600" w:firstLine="3520"/>
        <w:rPr>
          <w:rFonts w:ascii="ＭＳ 明朝" w:eastAsia="ＭＳ 明朝" w:hAnsi="ＭＳ 明朝"/>
          <w:sz w:val="22"/>
        </w:rPr>
      </w:pPr>
    </w:p>
    <w:p w14:paraId="728AC0D5" w14:textId="282186FD" w:rsidR="00C25EFD" w:rsidRPr="00C25EFD" w:rsidRDefault="00DA1BE0" w:rsidP="008A59D2">
      <w:pPr>
        <w:ind w:firstLineChars="1600" w:firstLine="3520"/>
        <w:rPr>
          <w:rFonts w:ascii="ＭＳ 明朝" w:eastAsia="ＭＳ 明朝" w:hAnsi="ＭＳ 明朝"/>
          <w:sz w:val="22"/>
        </w:rPr>
      </w:pPr>
      <w:r>
        <w:rPr>
          <w:rFonts w:ascii="ＭＳ 明朝" w:eastAsia="ＭＳ 明朝" w:hAnsi="ＭＳ 明朝"/>
          <w:sz w:val="22"/>
        </w:rPr>
        <w:t>2024年11月8日</w:t>
      </w:r>
      <w:r>
        <w:rPr>
          <w:rFonts w:ascii="ＭＳ 明朝" w:eastAsia="ＭＳ 明朝" w:hAnsi="ＭＳ 明朝" w:hint="eastAsia"/>
          <w:sz w:val="22"/>
        </w:rPr>
        <w:t xml:space="preserve">　</w:t>
      </w:r>
      <w:r w:rsidR="00C25EFD" w:rsidRPr="00C25EFD">
        <w:rPr>
          <w:rFonts w:ascii="ＭＳ 明朝" w:eastAsia="ＭＳ 明朝" w:hAnsi="ＭＳ 明朝" w:hint="eastAsia"/>
          <w:sz w:val="22"/>
        </w:rPr>
        <w:t>憲法改悪阻止各界連絡会議（憲法会議）</w:t>
      </w:r>
    </w:p>
    <w:p w14:paraId="5014A2E4" w14:textId="77777777" w:rsidR="00C25EFD" w:rsidRPr="00C25EFD" w:rsidRDefault="00C25EFD" w:rsidP="00C25EFD">
      <w:pPr>
        <w:ind w:firstLineChars="1000" w:firstLine="2200"/>
        <w:rPr>
          <w:rFonts w:ascii="ＭＳ 明朝" w:eastAsia="ＭＳ 明朝" w:hAnsi="ＭＳ 明朝"/>
          <w:sz w:val="22"/>
        </w:rPr>
      </w:pPr>
      <w:r w:rsidRPr="00C25EFD">
        <w:rPr>
          <w:rFonts w:ascii="ＭＳ 明朝" w:eastAsia="ＭＳ 明朝" w:hAnsi="ＭＳ 明朝" w:hint="eastAsia"/>
          <w:sz w:val="22"/>
        </w:rPr>
        <w:t>〒</w:t>
      </w:r>
      <w:r w:rsidRPr="00C25EFD">
        <w:rPr>
          <w:rFonts w:ascii="ＭＳ 明朝" w:eastAsia="ＭＳ 明朝" w:hAnsi="ＭＳ 明朝"/>
          <w:sz w:val="22"/>
        </w:rPr>
        <w:t>101-0051千代田区神田神保町2-3２金子ビル103</w:t>
      </w:r>
    </w:p>
    <w:p w14:paraId="3A2D2053" w14:textId="6F5BF0E7" w:rsidR="00C25EFD" w:rsidRDefault="00C25EFD" w:rsidP="00C25EFD">
      <w:pPr>
        <w:ind w:firstLineChars="1000" w:firstLine="2200"/>
        <w:rPr>
          <w:rFonts w:ascii="ＭＳ 明朝" w:eastAsia="ＭＳ 明朝" w:hAnsi="ＭＳ 明朝"/>
          <w:sz w:val="22"/>
        </w:rPr>
      </w:pPr>
      <w:r w:rsidRPr="00C25EFD">
        <w:rPr>
          <w:rFonts w:ascii="ＭＳ 明朝" w:eastAsia="ＭＳ 明朝" w:hAnsi="ＭＳ 明朝" w:hint="eastAsia"/>
          <w:sz w:val="22"/>
        </w:rPr>
        <w:t>℡</w:t>
      </w:r>
      <w:r w:rsidRPr="00C25EFD">
        <w:rPr>
          <w:rFonts w:ascii="ＭＳ 明朝" w:eastAsia="ＭＳ 明朝" w:hAnsi="ＭＳ 明朝"/>
          <w:sz w:val="22"/>
        </w:rPr>
        <w:t>03-3261-9007　fax03-3261-5453　ﾒｰﾙｱﾄﾞﾚｽ:mail@kenpoukaigi.gr.jp</w:t>
      </w:r>
    </w:p>
    <w:sectPr w:rsidR="00C25EFD" w:rsidSect="00144CE2">
      <w:pgSz w:w="11906" w:h="16838"/>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957"/>
    <w:multiLevelType w:val="hybridMultilevel"/>
    <w:tmpl w:val="12128828"/>
    <w:lvl w:ilvl="0" w:tplc="2278B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41227"/>
    <w:multiLevelType w:val="hybridMultilevel"/>
    <w:tmpl w:val="332C7440"/>
    <w:lvl w:ilvl="0" w:tplc="C5340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21D5C"/>
    <w:multiLevelType w:val="hybridMultilevel"/>
    <w:tmpl w:val="C164AA10"/>
    <w:lvl w:ilvl="0" w:tplc="0EF40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32AFC"/>
    <w:multiLevelType w:val="hybridMultilevel"/>
    <w:tmpl w:val="63AAF4A6"/>
    <w:lvl w:ilvl="0" w:tplc="12BE57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5446B5"/>
    <w:multiLevelType w:val="hybridMultilevel"/>
    <w:tmpl w:val="703C2B58"/>
    <w:lvl w:ilvl="0" w:tplc="F640B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7202EB"/>
    <w:multiLevelType w:val="hybridMultilevel"/>
    <w:tmpl w:val="E5C4564C"/>
    <w:lvl w:ilvl="0" w:tplc="652CA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0406EC"/>
    <w:multiLevelType w:val="hybridMultilevel"/>
    <w:tmpl w:val="9D6A7106"/>
    <w:lvl w:ilvl="0" w:tplc="2F54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625015">
    <w:abstractNumId w:val="1"/>
  </w:num>
  <w:num w:numId="2" w16cid:durableId="1661618040">
    <w:abstractNumId w:val="2"/>
  </w:num>
  <w:num w:numId="3" w16cid:durableId="1404525651">
    <w:abstractNumId w:val="5"/>
  </w:num>
  <w:num w:numId="4" w16cid:durableId="475071771">
    <w:abstractNumId w:val="0"/>
  </w:num>
  <w:num w:numId="5" w16cid:durableId="491675080">
    <w:abstractNumId w:val="6"/>
  </w:num>
  <w:num w:numId="6" w16cid:durableId="1936940641">
    <w:abstractNumId w:val="4"/>
  </w:num>
  <w:num w:numId="7" w16cid:durableId="180651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21"/>
    <w:rsid w:val="000159A4"/>
    <w:rsid w:val="000279F0"/>
    <w:rsid w:val="00032EC7"/>
    <w:rsid w:val="00067CE9"/>
    <w:rsid w:val="00081FA7"/>
    <w:rsid w:val="000944F9"/>
    <w:rsid w:val="000A0462"/>
    <w:rsid w:val="000C4603"/>
    <w:rsid w:val="000C635D"/>
    <w:rsid w:val="000E3225"/>
    <w:rsid w:val="000F208C"/>
    <w:rsid w:val="000F2C8B"/>
    <w:rsid w:val="000F5B37"/>
    <w:rsid w:val="00144CE2"/>
    <w:rsid w:val="001575D8"/>
    <w:rsid w:val="001768FC"/>
    <w:rsid w:val="001E4F72"/>
    <w:rsid w:val="00213359"/>
    <w:rsid w:val="00247A95"/>
    <w:rsid w:val="00260AE2"/>
    <w:rsid w:val="00275911"/>
    <w:rsid w:val="00283AF9"/>
    <w:rsid w:val="002A3C9A"/>
    <w:rsid w:val="002C4BC1"/>
    <w:rsid w:val="002E3392"/>
    <w:rsid w:val="003350DD"/>
    <w:rsid w:val="00357FC4"/>
    <w:rsid w:val="003628DD"/>
    <w:rsid w:val="0037055C"/>
    <w:rsid w:val="003B7996"/>
    <w:rsid w:val="004178DE"/>
    <w:rsid w:val="00422E23"/>
    <w:rsid w:val="00423C40"/>
    <w:rsid w:val="004368DE"/>
    <w:rsid w:val="00442A58"/>
    <w:rsid w:val="00453A81"/>
    <w:rsid w:val="004625BB"/>
    <w:rsid w:val="004730A6"/>
    <w:rsid w:val="004D515A"/>
    <w:rsid w:val="00503137"/>
    <w:rsid w:val="00503548"/>
    <w:rsid w:val="0050775E"/>
    <w:rsid w:val="00545460"/>
    <w:rsid w:val="00585E87"/>
    <w:rsid w:val="005A3777"/>
    <w:rsid w:val="005C0646"/>
    <w:rsid w:val="005D5D65"/>
    <w:rsid w:val="005D618B"/>
    <w:rsid w:val="005E2ECA"/>
    <w:rsid w:val="005F2B21"/>
    <w:rsid w:val="00620E1F"/>
    <w:rsid w:val="00656275"/>
    <w:rsid w:val="0067136F"/>
    <w:rsid w:val="006A4675"/>
    <w:rsid w:val="006C38C6"/>
    <w:rsid w:val="006C740A"/>
    <w:rsid w:val="006D4BE6"/>
    <w:rsid w:val="00730E60"/>
    <w:rsid w:val="00734533"/>
    <w:rsid w:val="00735C0E"/>
    <w:rsid w:val="007402A9"/>
    <w:rsid w:val="007616F0"/>
    <w:rsid w:val="007840C2"/>
    <w:rsid w:val="00786B71"/>
    <w:rsid w:val="00790D13"/>
    <w:rsid w:val="007E5E5E"/>
    <w:rsid w:val="007F75F6"/>
    <w:rsid w:val="00815EA2"/>
    <w:rsid w:val="00816429"/>
    <w:rsid w:val="00864286"/>
    <w:rsid w:val="00865EF7"/>
    <w:rsid w:val="008751A4"/>
    <w:rsid w:val="00876FB5"/>
    <w:rsid w:val="008A59D2"/>
    <w:rsid w:val="008B0A89"/>
    <w:rsid w:val="008D5F07"/>
    <w:rsid w:val="008E2F60"/>
    <w:rsid w:val="009051AB"/>
    <w:rsid w:val="0092159D"/>
    <w:rsid w:val="00937948"/>
    <w:rsid w:val="009800AB"/>
    <w:rsid w:val="00984C67"/>
    <w:rsid w:val="009959D3"/>
    <w:rsid w:val="009E72BB"/>
    <w:rsid w:val="00A07466"/>
    <w:rsid w:val="00A13980"/>
    <w:rsid w:val="00A23FAA"/>
    <w:rsid w:val="00A50621"/>
    <w:rsid w:val="00A636A9"/>
    <w:rsid w:val="00A733D4"/>
    <w:rsid w:val="00A74310"/>
    <w:rsid w:val="00A86C2E"/>
    <w:rsid w:val="00A978A8"/>
    <w:rsid w:val="00AB00D5"/>
    <w:rsid w:val="00AD2CD9"/>
    <w:rsid w:val="00AD4797"/>
    <w:rsid w:val="00AD7586"/>
    <w:rsid w:val="00AE0B1F"/>
    <w:rsid w:val="00B033C2"/>
    <w:rsid w:val="00B05570"/>
    <w:rsid w:val="00B25937"/>
    <w:rsid w:val="00B61E03"/>
    <w:rsid w:val="00B84B4E"/>
    <w:rsid w:val="00B86202"/>
    <w:rsid w:val="00B931AF"/>
    <w:rsid w:val="00BB1195"/>
    <w:rsid w:val="00C0091E"/>
    <w:rsid w:val="00C1022F"/>
    <w:rsid w:val="00C16BC3"/>
    <w:rsid w:val="00C25EFD"/>
    <w:rsid w:val="00C437B2"/>
    <w:rsid w:val="00C4671E"/>
    <w:rsid w:val="00C4696A"/>
    <w:rsid w:val="00C96090"/>
    <w:rsid w:val="00CA655E"/>
    <w:rsid w:val="00CA79FB"/>
    <w:rsid w:val="00CD4FDC"/>
    <w:rsid w:val="00D32469"/>
    <w:rsid w:val="00D90C17"/>
    <w:rsid w:val="00DA1BE0"/>
    <w:rsid w:val="00DA73EF"/>
    <w:rsid w:val="00DD6FBF"/>
    <w:rsid w:val="00DF3125"/>
    <w:rsid w:val="00E17EB2"/>
    <w:rsid w:val="00E22283"/>
    <w:rsid w:val="00E53EAA"/>
    <w:rsid w:val="00E715F6"/>
    <w:rsid w:val="00E73491"/>
    <w:rsid w:val="00E94BF4"/>
    <w:rsid w:val="00EB67A7"/>
    <w:rsid w:val="00EC5557"/>
    <w:rsid w:val="00EE11B8"/>
    <w:rsid w:val="00EE2F6A"/>
    <w:rsid w:val="00F02AD5"/>
    <w:rsid w:val="00F02AF7"/>
    <w:rsid w:val="00F728CD"/>
    <w:rsid w:val="00FB487B"/>
    <w:rsid w:val="00FB7F80"/>
    <w:rsid w:val="00FF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1F506"/>
  <w15:chartTrackingRefBased/>
  <w15:docId w15:val="{8388E6BB-33F4-46E4-9A86-152605BB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D65"/>
    <w:pPr>
      <w:ind w:left="851"/>
    </w:pPr>
  </w:style>
  <w:style w:type="paragraph" w:styleId="a4">
    <w:name w:val="Date"/>
    <w:basedOn w:val="a"/>
    <w:next w:val="a"/>
    <w:link w:val="a5"/>
    <w:uiPriority w:val="99"/>
    <w:semiHidden/>
    <w:unhideWhenUsed/>
    <w:rsid w:val="000159A4"/>
  </w:style>
  <w:style w:type="character" w:customStyle="1" w:styleId="a5">
    <w:name w:val="日付 (文字)"/>
    <w:basedOn w:val="a0"/>
    <w:link w:val="a4"/>
    <w:uiPriority w:val="99"/>
    <w:semiHidden/>
    <w:rsid w:val="0001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信一</dc:creator>
  <cp:keywords/>
  <dc:description/>
  <cp:lastModifiedBy>彰 鈴木</cp:lastModifiedBy>
  <cp:revision>2</cp:revision>
  <cp:lastPrinted>2023-02-23T20:16:00Z</cp:lastPrinted>
  <dcterms:created xsi:type="dcterms:W3CDTF">2024-12-02T02:11:00Z</dcterms:created>
  <dcterms:modified xsi:type="dcterms:W3CDTF">2024-12-02T02:11:00Z</dcterms:modified>
</cp:coreProperties>
</file>